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0" w:rsidRPr="00EA0082" w:rsidRDefault="002A3CE7" w:rsidP="00946111">
      <w:pPr>
        <w:widowControl/>
        <w:spacing w:line="360" w:lineRule="atLeast"/>
        <w:jc w:val="center"/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</w:pPr>
      <w:bookmarkStart w:id="0" w:name="_GoBack"/>
      <w:r w:rsidRPr="00EA0082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中国科学院北京基因组研究所地理位置</w:t>
      </w:r>
      <w:r w:rsidR="002F5D12" w:rsidRPr="00EA0082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及交通</w:t>
      </w:r>
      <w:r w:rsidRPr="00EA0082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介绍</w:t>
      </w:r>
    </w:p>
    <w:bookmarkEnd w:id="0"/>
    <w:p w:rsidR="002A3CE7" w:rsidRPr="002A3CE7" w:rsidRDefault="002A3CE7" w:rsidP="006A7472">
      <w:pPr>
        <w:widowControl/>
        <w:spacing w:line="360" w:lineRule="atLeast"/>
        <w:jc w:val="center"/>
        <w:rPr>
          <w:rFonts w:ascii="宋体" w:eastAsia="宋体" w:hAnsi="宋体" w:cs="宋体"/>
          <w:color w:val="424242"/>
          <w:kern w:val="0"/>
          <w:szCs w:val="21"/>
        </w:rPr>
      </w:pPr>
      <w:r>
        <w:rPr>
          <w:rFonts w:ascii="宋体" w:eastAsia="宋体" w:hAnsi="宋体" w:cs="宋体"/>
          <w:noProof/>
          <w:color w:val="424242"/>
          <w:kern w:val="0"/>
          <w:szCs w:val="21"/>
        </w:rPr>
        <w:drawing>
          <wp:inline distT="0" distB="0" distL="0" distR="0" wp14:anchorId="55833ABE" wp14:editId="26716790">
            <wp:extent cx="5486400" cy="3892378"/>
            <wp:effectExtent l="0" t="0" r="0" b="0"/>
            <wp:docPr id="1" name="图片 1" descr="http://www.big.cas.cn/yjsjy/zs/sszs/201306/W020130628349630617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g.cas.cn/yjsjy/zs/sszs/201306/W0201306283496306171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" t="2294" r="3342" b="5037"/>
                    <a:stretch/>
                  </pic:blipFill>
                  <pic:spPr bwMode="auto">
                    <a:xfrm>
                      <a:off x="0" y="0"/>
                      <a:ext cx="5490200" cy="38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BCB" w:rsidRPr="004E3F58" w:rsidRDefault="002A3CE7" w:rsidP="004E3F58">
      <w:pPr>
        <w:spacing w:line="400" w:lineRule="exact"/>
        <w:rPr>
          <w:rFonts w:eastAsia="华文中宋"/>
          <w:b/>
          <w:bCs/>
          <w:sz w:val="28"/>
        </w:rPr>
      </w:pPr>
      <w:r w:rsidRPr="004E3F58">
        <w:rPr>
          <w:rFonts w:eastAsia="华文中宋" w:hint="eastAsia"/>
          <w:b/>
          <w:bCs/>
          <w:sz w:val="28"/>
        </w:rPr>
        <w:t>中国科学院北京基因组研究所地址</w:t>
      </w:r>
      <w:r w:rsidRPr="004E3F58">
        <w:rPr>
          <w:rFonts w:eastAsia="华文中宋" w:hint="eastAsia"/>
          <w:b/>
          <w:bCs/>
          <w:sz w:val="28"/>
        </w:rPr>
        <w:t xml:space="preserve"> </w:t>
      </w:r>
      <w:r w:rsidRPr="004E3F58">
        <w:rPr>
          <w:rFonts w:eastAsia="华文中宋" w:hint="eastAsia"/>
          <w:b/>
          <w:bCs/>
          <w:sz w:val="28"/>
        </w:rPr>
        <w:t>：北京市朝阳区北辰西路</w:t>
      </w:r>
      <w:r w:rsidRPr="004E3F58">
        <w:rPr>
          <w:rFonts w:eastAsia="华文中宋" w:hint="eastAsia"/>
          <w:b/>
          <w:bCs/>
          <w:sz w:val="28"/>
        </w:rPr>
        <w:t>1</w:t>
      </w:r>
      <w:r w:rsidRPr="004E3F58">
        <w:rPr>
          <w:rFonts w:eastAsia="华文中宋" w:hint="eastAsia"/>
          <w:b/>
          <w:bCs/>
          <w:sz w:val="28"/>
        </w:rPr>
        <w:t>号院</w:t>
      </w:r>
      <w:r w:rsidR="00731FD9">
        <w:rPr>
          <w:rFonts w:eastAsia="华文中宋" w:hint="eastAsia"/>
          <w:b/>
          <w:bCs/>
          <w:sz w:val="28"/>
        </w:rPr>
        <w:t>104</w:t>
      </w:r>
      <w:r w:rsidR="00731FD9">
        <w:rPr>
          <w:rFonts w:eastAsia="华文中宋" w:hint="eastAsia"/>
          <w:b/>
          <w:bCs/>
          <w:sz w:val="28"/>
        </w:rPr>
        <w:t>号楼</w:t>
      </w:r>
    </w:p>
    <w:p w:rsidR="009F5BCB" w:rsidRPr="005857F0" w:rsidRDefault="009F5BCB" w:rsidP="007A4D7E">
      <w:pPr>
        <w:pStyle w:val="a4"/>
        <w:numPr>
          <w:ilvl w:val="0"/>
          <w:numId w:val="5"/>
        </w:numPr>
        <w:spacing w:line="400" w:lineRule="exact"/>
        <w:ind w:firstLineChars="0"/>
        <w:rPr>
          <w:rFonts w:hAnsi="宋体"/>
          <w:b/>
          <w:color w:val="000000" w:themeColor="text1"/>
          <w:sz w:val="22"/>
        </w:rPr>
      </w:pPr>
      <w:r w:rsidRPr="005857F0">
        <w:rPr>
          <w:rFonts w:hAnsi="宋体" w:hint="eastAsia"/>
          <w:b/>
          <w:color w:val="000000" w:themeColor="text1"/>
          <w:sz w:val="22"/>
        </w:rPr>
        <w:t>临近公交车站：中科院地理所、</w:t>
      </w:r>
      <w:proofErr w:type="gramStart"/>
      <w:r w:rsidRPr="005857F0">
        <w:rPr>
          <w:rFonts w:hAnsi="宋体" w:hint="eastAsia"/>
          <w:b/>
          <w:color w:val="000000" w:themeColor="text1"/>
          <w:sz w:val="22"/>
        </w:rPr>
        <w:t>南沟泥河</w:t>
      </w:r>
      <w:proofErr w:type="gramEnd"/>
      <w:r w:rsidR="00713F58" w:rsidRPr="005857F0">
        <w:rPr>
          <w:rFonts w:hAnsi="宋体" w:hint="eastAsia"/>
          <w:b/>
          <w:color w:val="000000" w:themeColor="text1"/>
          <w:sz w:val="22"/>
        </w:rPr>
        <w:t>、新闻中心</w:t>
      </w:r>
      <w:r w:rsidRPr="005857F0">
        <w:rPr>
          <w:rFonts w:hAnsi="宋体" w:hint="eastAsia"/>
          <w:b/>
          <w:color w:val="000000" w:themeColor="text1"/>
          <w:sz w:val="22"/>
        </w:rPr>
        <w:t>。</w:t>
      </w:r>
    </w:p>
    <w:p w:rsidR="00B13F81" w:rsidRPr="005C13D0" w:rsidRDefault="003F0CF6" w:rsidP="00321F02">
      <w:pPr>
        <w:spacing w:line="400" w:lineRule="exact"/>
        <w:ind w:firstLineChars="200" w:firstLine="422"/>
        <w:rPr>
          <w:rFonts w:ascii="Tahoma" w:hAnsi="Tahoma" w:cs="Tahoma"/>
          <w:color w:val="000000" w:themeColor="text1"/>
          <w:szCs w:val="21"/>
        </w:rPr>
      </w:pPr>
      <w:r w:rsidRPr="00321F02">
        <w:rPr>
          <w:rFonts w:ascii="Tahoma" w:hAnsi="Tahoma" w:cs="Tahoma" w:hint="eastAsia"/>
          <w:b/>
          <w:color w:val="000000" w:themeColor="text1"/>
          <w:szCs w:val="21"/>
        </w:rPr>
        <w:t>中科院地理所</w:t>
      </w:r>
      <w:r w:rsidRPr="005C13D0">
        <w:rPr>
          <w:rFonts w:ascii="Tahoma" w:hAnsi="Tahoma" w:cs="Tahoma" w:hint="eastAsia"/>
          <w:color w:val="000000" w:themeColor="text1"/>
          <w:szCs w:val="21"/>
        </w:rPr>
        <w:t>：途经公交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328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379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419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484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607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617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628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630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695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751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, 913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机场巴士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6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线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运通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110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 xml:space="preserve">, 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专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40</w:t>
      </w:r>
      <w:r w:rsidR="00B13F81" w:rsidRPr="005C13D0">
        <w:rPr>
          <w:rFonts w:ascii="Tahoma" w:hAnsi="Tahoma" w:cs="Tahoma" w:hint="eastAsia"/>
          <w:color w:val="000000" w:themeColor="text1"/>
          <w:szCs w:val="21"/>
        </w:rPr>
        <w:t>路；</w:t>
      </w:r>
    </w:p>
    <w:p w:rsidR="009037F9" w:rsidRPr="00A61D7A" w:rsidRDefault="009037F9" w:rsidP="00321F02">
      <w:pPr>
        <w:spacing w:line="400" w:lineRule="exact"/>
        <w:ind w:firstLineChars="200" w:firstLine="442"/>
        <w:rPr>
          <w:rFonts w:hAnsi="宋体"/>
          <w:color w:val="000000" w:themeColor="text1"/>
          <w:sz w:val="22"/>
        </w:rPr>
      </w:pPr>
      <w:proofErr w:type="gramStart"/>
      <w:r w:rsidRPr="00321F02">
        <w:rPr>
          <w:rFonts w:hAnsi="宋体" w:hint="eastAsia"/>
          <w:b/>
          <w:color w:val="000000" w:themeColor="text1"/>
          <w:sz w:val="22"/>
        </w:rPr>
        <w:t>南沟泥河</w:t>
      </w:r>
      <w:proofErr w:type="gramEnd"/>
      <w:r w:rsidRPr="00A61D7A">
        <w:rPr>
          <w:rFonts w:hAnsi="宋体" w:hint="eastAsia"/>
          <w:color w:val="000000" w:themeColor="text1"/>
          <w:sz w:val="22"/>
        </w:rPr>
        <w:t>：</w:t>
      </w:r>
      <w:r w:rsidR="003F0CF6" w:rsidRPr="00A61D7A">
        <w:rPr>
          <w:rFonts w:hAnsi="宋体" w:hint="eastAsia"/>
          <w:color w:val="000000" w:themeColor="text1"/>
          <w:sz w:val="22"/>
        </w:rPr>
        <w:t>途经公交</w:t>
      </w:r>
      <w:r w:rsidRPr="00A61D7A">
        <w:rPr>
          <w:rFonts w:ascii="Tahoma" w:hAnsi="Tahoma" w:cs="Tahoma"/>
          <w:color w:val="000000" w:themeColor="text1"/>
          <w:szCs w:val="21"/>
        </w:rPr>
        <w:t>81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328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379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425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425</w:t>
      </w:r>
      <w:r w:rsidRPr="00A61D7A">
        <w:rPr>
          <w:rFonts w:ascii="Tahoma" w:hAnsi="Tahoma" w:cs="Tahoma"/>
          <w:color w:val="000000" w:themeColor="text1"/>
          <w:szCs w:val="21"/>
        </w:rPr>
        <w:t>路快车，</w:t>
      </w:r>
      <w:r w:rsidRPr="00A61D7A">
        <w:rPr>
          <w:rFonts w:ascii="Tahoma" w:hAnsi="Tahoma" w:cs="Tahoma"/>
          <w:color w:val="000000" w:themeColor="text1"/>
          <w:szCs w:val="21"/>
        </w:rPr>
        <w:t>466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484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510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518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594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607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="003D00DC" w:rsidRPr="00A61D7A">
        <w:rPr>
          <w:rFonts w:ascii="Tahoma" w:hAnsi="Tahoma" w:cs="Tahoma" w:hint="eastAsia"/>
          <w:color w:val="000000" w:themeColor="text1"/>
          <w:szCs w:val="21"/>
        </w:rPr>
        <w:t>617</w:t>
      </w:r>
      <w:r w:rsidR="003D00DC" w:rsidRPr="00A61D7A">
        <w:rPr>
          <w:rFonts w:ascii="Tahoma" w:hAnsi="Tahoma" w:cs="Tahoma" w:hint="eastAsia"/>
          <w:color w:val="000000" w:themeColor="text1"/>
          <w:szCs w:val="21"/>
        </w:rPr>
        <w:t>路</w:t>
      </w:r>
      <w:r w:rsidR="00F64CBD" w:rsidRPr="00A61D7A">
        <w:rPr>
          <w:rFonts w:ascii="Tahoma" w:hAnsi="Tahoma" w:cs="Tahoma" w:hint="eastAsia"/>
          <w:color w:val="000000" w:themeColor="text1"/>
          <w:szCs w:val="21"/>
        </w:rPr>
        <w:t>，</w:t>
      </w:r>
      <w:r w:rsidRPr="00A61D7A">
        <w:rPr>
          <w:rFonts w:ascii="Tahoma" w:hAnsi="Tahoma" w:cs="Tahoma"/>
          <w:color w:val="000000" w:themeColor="text1"/>
          <w:szCs w:val="21"/>
        </w:rPr>
        <w:t xml:space="preserve"> 630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751</w:t>
      </w:r>
      <w:r w:rsidRPr="00A61D7A">
        <w:rPr>
          <w:rFonts w:ascii="Tahoma" w:hAnsi="Tahoma" w:cs="Tahoma"/>
          <w:color w:val="000000" w:themeColor="text1"/>
          <w:szCs w:val="21"/>
        </w:rPr>
        <w:t>路，</w:t>
      </w:r>
      <w:r w:rsidRPr="00A61D7A">
        <w:rPr>
          <w:rFonts w:ascii="Tahoma" w:hAnsi="Tahoma" w:cs="Tahoma"/>
          <w:color w:val="000000" w:themeColor="text1"/>
          <w:szCs w:val="21"/>
        </w:rPr>
        <w:t>913</w:t>
      </w:r>
      <w:r w:rsidRPr="00A61D7A">
        <w:rPr>
          <w:rFonts w:ascii="Tahoma" w:hAnsi="Tahoma" w:cs="Tahoma"/>
          <w:color w:val="000000" w:themeColor="text1"/>
          <w:szCs w:val="21"/>
        </w:rPr>
        <w:t>路，特</w:t>
      </w:r>
      <w:r w:rsidRPr="00A61D7A">
        <w:rPr>
          <w:rFonts w:ascii="Tahoma" w:hAnsi="Tahoma" w:cs="Tahoma"/>
          <w:color w:val="000000" w:themeColor="text1"/>
          <w:szCs w:val="21"/>
        </w:rPr>
        <w:t>13</w:t>
      </w:r>
      <w:r w:rsidRPr="00A61D7A">
        <w:rPr>
          <w:rFonts w:ascii="Tahoma" w:hAnsi="Tahoma" w:cs="Tahoma"/>
          <w:color w:val="000000" w:themeColor="text1"/>
          <w:szCs w:val="21"/>
        </w:rPr>
        <w:t>路，特</w:t>
      </w:r>
      <w:r w:rsidRPr="00A61D7A">
        <w:rPr>
          <w:rFonts w:ascii="Tahoma" w:hAnsi="Tahoma" w:cs="Tahoma"/>
          <w:color w:val="000000" w:themeColor="text1"/>
          <w:szCs w:val="21"/>
        </w:rPr>
        <w:t>15</w:t>
      </w:r>
      <w:r w:rsidRPr="00A61D7A">
        <w:rPr>
          <w:rFonts w:ascii="Tahoma" w:hAnsi="Tahoma" w:cs="Tahoma"/>
          <w:color w:val="000000" w:themeColor="text1"/>
          <w:szCs w:val="21"/>
        </w:rPr>
        <w:t>路，运通</w:t>
      </w:r>
      <w:r w:rsidRPr="00A61D7A">
        <w:rPr>
          <w:rFonts w:ascii="Tahoma" w:hAnsi="Tahoma" w:cs="Tahoma"/>
          <w:color w:val="000000" w:themeColor="text1"/>
          <w:szCs w:val="21"/>
        </w:rPr>
        <w:t>110</w:t>
      </w:r>
      <w:r w:rsidRPr="00A61D7A">
        <w:rPr>
          <w:rFonts w:ascii="Tahoma" w:hAnsi="Tahoma" w:cs="Tahoma"/>
          <w:color w:val="000000" w:themeColor="text1"/>
          <w:szCs w:val="21"/>
        </w:rPr>
        <w:t>路，专</w:t>
      </w:r>
      <w:r w:rsidRPr="00A61D7A">
        <w:rPr>
          <w:rFonts w:ascii="Tahoma" w:hAnsi="Tahoma" w:cs="Tahoma"/>
          <w:color w:val="000000" w:themeColor="text1"/>
          <w:szCs w:val="21"/>
        </w:rPr>
        <w:t>40</w:t>
      </w:r>
      <w:r w:rsidRPr="00A61D7A">
        <w:rPr>
          <w:rFonts w:ascii="Tahoma" w:hAnsi="Tahoma" w:cs="Tahoma"/>
          <w:color w:val="000000" w:themeColor="text1"/>
          <w:szCs w:val="21"/>
        </w:rPr>
        <w:t>路</w:t>
      </w:r>
      <w:r w:rsidRPr="00A61D7A">
        <w:rPr>
          <w:rFonts w:ascii="Tahoma" w:hAnsi="Tahoma" w:cs="Tahoma" w:hint="eastAsia"/>
          <w:color w:val="000000" w:themeColor="text1"/>
          <w:szCs w:val="21"/>
        </w:rPr>
        <w:t>；</w:t>
      </w:r>
    </w:p>
    <w:p w:rsidR="00B13F81" w:rsidRPr="005C13D0" w:rsidRDefault="00B13F81" w:rsidP="00321F02">
      <w:pPr>
        <w:spacing w:line="400" w:lineRule="exact"/>
        <w:ind w:firstLineChars="200" w:firstLine="422"/>
        <w:rPr>
          <w:rFonts w:ascii="Tahoma" w:hAnsi="Tahoma" w:cs="Tahoma"/>
          <w:color w:val="000000" w:themeColor="text1"/>
          <w:szCs w:val="21"/>
        </w:rPr>
      </w:pPr>
      <w:r w:rsidRPr="00321F02">
        <w:rPr>
          <w:rFonts w:ascii="Tahoma" w:hAnsi="Tahoma" w:cs="Tahoma" w:hint="eastAsia"/>
          <w:b/>
          <w:color w:val="000000" w:themeColor="text1"/>
          <w:szCs w:val="21"/>
        </w:rPr>
        <w:t>新闻中心</w:t>
      </w:r>
      <w:r w:rsidRPr="005C13D0">
        <w:rPr>
          <w:rFonts w:ascii="Tahoma" w:hAnsi="Tahoma" w:cs="Tahoma" w:hint="eastAsia"/>
          <w:color w:val="000000" w:themeColor="text1"/>
          <w:szCs w:val="21"/>
        </w:rPr>
        <w:t>：</w:t>
      </w:r>
      <w:r w:rsidR="003F0CF6" w:rsidRPr="005C13D0">
        <w:rPr>
          <w:rFonts w:ascii="Tahoma" w:hAnsi="Tahoma" w:cs="Tahoma" w:hint="eastAsia"/>
          <w:color w:val="000000" w:themeColor="text1"/>
          <w:szCs w:val="21"/>
        </w:rPr>
        <w:t>途经公交</w:t>
      </w:r>
      <w:r w:rsidRPr="005C13D0">
        <w:rPr>
          <w:rFonts w:ascii="Tahoma" w:hAnsi="Tahoma" w:cs="Tahoma" w:hint="eastAsia"/>
          <w:color w:val="000000" w:themeColor="text1"/>
          <w:szCs w:val="21"/>
        </w:rPr>
        <w:t>83</w:t>
      </w:r>
      <w:r w:rsidRPr="005C13D0">
        <w:rPr>
          <w:rFonts w:ascii="Tahoma" w:hAnsi="Tahoma" w:cs="Tahoma" w:hint="eastAsia"/>
          <w:color w:val="000000" w:themeColor="text1"/>
          <w:szCs w:val="21"/>
        </w:rPr>
        <w:t>路，</w:t>
      </w:r>
      <w:r w:rsidRPr="005C13D0">
        <w:rPr>
          <w:rFonts w:ascii="Tahoma" w:hAnsi="Tahoma" w:cs="Tahoma" w:hint="eastAsia"/>
          <w:color w:val="000000" w:themeColor="text1"/>
          <w:szCs w:val="21"/>
        </w:rPr>
        <w:t>85</w:t>
      </w:r>
      <w:r w:rsidRPr="005C13D0">
        <w:rPr>
          <w:rFonts w:ascii="Tahoma" w:hAnsi="Tahoma" w:cs="Tahoma" w:hint="eastAsia"/>
          <w:color w:val="000000" w:themeColor="text1"/>
          <w:szCs w:val="21"/>
        </w:rPr>
        <w:t>路，</w:t>
      </w:r>
      <w:r w:rsidRPr="005C13D0">
        <w:rPr>
          <w:rFonts w:ascii="Tahoma" w:hAnsi="Tahoma" w:cs="Tahoma" w:hint="eastAsia"/>
          <w:color w:val="000000" w:themeColor="text1"/>
          <w:szCs w:val="21"/>
        </w:rPr>
        <w:t>510</w:t>
      </w:r>
      <w:r w:rsidRPr="005C13D0">
        <w:rPr>
          <w:rFonts w:ascii="Tahoma" w:hAnsi="Tahoma" w:cs="Tahoma" w:hint="eastAsia"/>
          <w:color w:val="000000" w:themeColor="text1"/>
          <w:szCs w:val="21"/>
        </w:rPr>
        <w:t>路。</w:t>
      </w:r>
    </w:p>
    <w:p w:rsidR="006B75C1" w:rsidRPr="006B4866" w:rsidRDefault="00C47B6F" w:rsidP="006B4866">
      <w:pPr>
        <w:spacing w:line="400" w:lineRule="exact"/>
        <w:ind w:firstLineChars="200" w:firstLine="422"/>
        <w:rPr>
          <w:rFonts w:ascii="Tahoma" w:hAnsi="Tahoma" w:cs="Tahoma"/>
          <w:b/>
          <w:color w:val="000000" w:themeColor="text1"/>
          <w:szCs w:val="21"/>
        </w:rPr>
      </w:pPr>
      <w:r w:rsidRPr="006B4866">
        <w:rPr>
          <w:rFonts w:ascii="Tahoma" w:hAnsi="Tahoma" w:cs="Tahoma" w:hint="eastAsia"/>
          <w:b/>
          <w:color w:val="000000" w:themeColor="text1"/>
          <w:szCs w:val="21"/>
        </w:rPr>
        <w:t>2</w:t>
      </w:r>
      <w:r w:rsidRPr="006B4866">
        <w:rPr>
          <w:rFonts w:ascii="Tahoma" w:hAnsi="Tahoma" w:cs="Tahoma" w:hint="eastAsia"/>
          <w:b/>
          <w:color w:val="000000" w:themeColor="text1"/>
          <w:szCs w:val="21"/>
        </w:rPr>
        <w:t>、</w:t>
      </w:r>
      <w:r w:rsidR="009F5BCB" w:rsidRPr="006B4866">
        <w:rPr>
          <w:rFonts w:ascii="Tahoma" w:hAnsi="Tahoma" w:cs="Tahoma" w:hint="eastAsia"/>
          <w:b/>
          <w:color w:val="000000" w:themeColor="text1"/>
          <w:szCs w:val="21"/>
        </w:rPr>
        <w:t>临近地铁站：地铁</w:t>
      </w:r>
      <w:r w:rsidR="009F5BCB" w:rsidRPr="006B4866">
        <w:rPr>
          <w:rFonts w:ascii="Tahoma" w:hAnsi="Tahoma" w:cs="Tahoma" w:hint="eastAsia"/>
          <w:b/>
          <w:color w:val="000000" w:themeColor="text1"/>
          <w:szCs w:val="21"/>
        </w:rPr>
        <w:t>8</w:t>
      </w:r>
      <w:r w:rsidR="009F5BCB" w:rsidRPr="006B4866">
        <w:rPr>
          <w:rFonts w:ascii="Tahoma" w:hAnsi="Tahoma" w:cs="Tahoma" w:hint="eastAsia"/>
          <w:b/>
          <w:color w:val="000000" w:themeColor="text1"/>
          <w:szCs w:val="21"/>
        </w:rPr>
        <w:t>号线</w:t>
      </w:r>
      <w:r w:rsidR="001E2F4F">
        <w:rPr>
          <w:rFonts w:ascii="Tahoma" w:hAnsi="Tahoma" w:cs="Tahoma" w:hint="eastAsia"/>
          <w:b/>
          <w:color w:val="000000" w:themeColor="text1"/>
          <w:szCs w:val="21"/>
        </w:rPr>
        <w:t>或</w:t>
      </w:r>
      <w:r w:rsidR="00022569">
        <w:rPr>
          <w:rFonts w:ascii="Tahoma" w:hAnsi="Tahoma" w:cs="Tahoma" w:hint="eastAsia"/>
          <w:b/>
          <w:color w:val="000000" w:themeColor="text1"/>
          <w:szCs w:val="21"/>
        </w:rPr>
        <w:t>15</w:t>
      </w:r>
      <w:r w:rsidR="00022569">
        <w:rPr>
          <w:rFonts w:ascii="Tahoma" w:hAnsi="Tahoma" w:cs="Tahoma" w:hint="eastAsia"/>
          <w:b/>
          <w:color w:val="000000" w:themeColor="text1"/>
          <w:szCs w:val="21"/>
        </w:rPr>
        <w:t>号线</w:t>
      </w:r>
      <w:r w:rsidR="001E2F4F" w:rsidRPr="006B4866">
        <w:rPr>
          <w:rFonts w:ascii="Tahoma" w:hAnsi="Tahoma" w:cs="Tahoma" w:hint="eastAsia"/>
          <w:b/>
          <w:color w:val="000000" w:themeColor="text1"/>
          <w:szCs w:val="21"/>
        </w:rPr>
        <w:t>奥林匹克公园站</w:t>
      </w:r>
      <w:r w:rsidR="001E2F4F">
        <w:rPr>
          <w:rFonts w:ascii="Tahoma" w:hAnsi="Tahoma" w:cs="Tahoma" w:hint="eastAsia"/>
          <w:b/>
          <w:color w:val="000000" w:themeColor="text1"/>
          <w:szCs w:val="21"/>
        </w:rPr>
        <w:t>F</w:t>
      </w:r>
      <w:r w:rsidR="001E2F4F" w:rsidRPr="006B4866">
        <w:rPr>
          <w:rFonts w:ascii="Tahoma" w:hAnsi="Tahoma" w:cs="Tahoma" w:hint="eastAsia"/>
          <w:b/>
          <w:color w:val="000000" w:themeColor="text1"/>
          <w:szCs w:val="21"/>
        </w:rPr>
        <w:t>出口</w:t>
      </w:r>
      <w:r w:rsidR="00F00008" w:rsidRPr="006B4866">
        <w:rPr>
          <w:rFonts w:ascii="Tahoma" w:hAnsi="Tahoma" w:cs="Tahoma" w:hint="eastAsia"/>
          <w:b/>
          <w:color w:val="000000" w:themeColor="text1"/>
          <w:szCs w:val="21"/>
        </w:rPr>
        <w:t>向西直行即可见</w:t>
      </w:r>
      <w:r w:rsidR="000C6ECF" w:rsidRPr="006B4866">
        <w:rPr>
          <w:rFonts w:ascii="Tahoma" w:hAnsi="Tahoma" w:cs="Tahoma" w:hint="eastAsia"/>
          <w:b/>
          <w:color w:val="000000" w:themeColor="text1"/>
          <w:szCs w:val="21"/>
        </w:rPr>
        <w:t>。</w:t>
      </w:r>
    </w:p>
    <w:p w:rsidR="003D39F4" w:rsidRPr="00941A66" w:rsidRDefault="003D39F4" w:rsidP="001A51E4">
      <w:pPr>
        <w:spacing w:line="400" w:lineRule="exact"/>
        <w:rPr>
          <w:rFonts w:eastAsia="华文中宋"/>
          <w:b/>
          <w:bCs/>
          <w:color w:val="000000" w:themeColor="text1"/>
          <w:sz w:val="24"/>
          <w:szCs w:val="24"/>
        </w:rPr>
      </w:pPr>
      <w:r w:rsidRPr="00941A66">
        <w:rPr>
          <w:rFonts w:eastAsia="华文中宋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F936" wp14:editId="2C2F4078">
                <wp:simplePos x="0" y="0"/>
                <wp:positionH relativeFrom="column">
                  <wp:posOffset>819150</wp:posOffset>
                </wp:positionH>
                <wp:positionV relativeFrom="paragraph">
                  <wp:posOffset>185420</wp:posOffset>
                </wp:positionV>
                <wp:extent cx="685800" cy="0"/>
                <wp:effectExtent l="5080" t="59690" r="23495" b="5461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14.6pt" to="118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jMQgIAAFQ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">
                <v:stroke endarrow="block"/>
              </v:line>
            </w:pict>
          </mc:Fallback>
        </mc:AlternateContent>
      </w:r>
      <w:r w:rsidRPr="00941A66">
        <w:rPr>
          <w:rFonts w:eastAsia="华文中宋" w:hint="eastAsia"/>
          <w:b/>
          <w:bCs/>
          <w:color w:val="000000" w:themeColor="text1"/>
          <w:sz w:val="24"/>
          <w:szCs w:val="24"/>
        </w:rPr>
        <w:t>自</w:t>
      </w:r>
      <w:r w:rsidRPr="00941A66">
        <w:rPr>
          <w:rFonts w:eastAsia="华文中宋"/>
          <w:b/>
          <w:bCs/>
          <w:color w:val="000000" w:themeColor="text1"/>
          <w:sz w:val="24"/>
          <w:szCs w:val="24"/>
        </w:rPr>
        <w:t>北京站</w:t>
      </w:r>
    </w:p>
    <w:p w:rsidR="003D39F4" w:rsidRPr="00183F1F" w:rsidRDefault="001C0567" w:rsidP="00D36927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color w:val="000000" w:themeColor="text1"/>
          <w:szCs w:val="21"/>
        </w:rPr>
        <w:t>1</w:t>
      </w:r>
      <w:r>
        <w:rPr>
          <w:rFonts w:ascii="Tahoma" w:hAnsi="Tahoma" w:cs="Tahoma" w:hint="eastAsia"/>
          <w:color w:val="000000" w:themeColor="text1"/>
          <w:szCs w:val="21"/>
        </w:rPr>
        <w:t>、</w:t>
      </w:r>
      <w:r w:rsidR="003D39F4" w:rsidRPr="00183F1F">
        <w:rPr>
          <w:rFonts w:ascii="Tahoma" w:hAnsi="Tahoma" w:cs="Tahoma"/>
          <w:color w:val="000000" w:themeColor="text1"/>
          <w:szCs w:val="21"/>
        </w:rPr>
        <w:t>北京站乘地铁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2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号线</w:t>
      </w:r>
      <w:r w:rsidR="003D39F4" w:rsidRPr="00183F1F">
        <w:rPr>
          <w:rFonts w:ascii="Tahoma" w:hAnsi="Tahoma" w:cs="Tahoma"/>
          <w:color w:val="000000" w:themeColor="text1"/>
          <w:szCs w:val="21"/>
        </w:rPr>
        <w:t>至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/>
          <w:color w:val="000000" w:themeColor="text1"/>
          <w:szCs w:val="21"/>
        </w:rPr>
        <w:t>安定门</w:t>
      </w:r>
      <w:r w:rsidR="003D39F4" w:rsidRPr="00183F1F">
        <w:rPr>
          <w:rFonts w:ascii="Tahoma" w:hAnsi="Tahoma" w:cs="Tahoma"/>
          <w:color w:val="000000" w:themeColor="text1"/>
          <w:szCs w:val="21"/>
        </w:rPr>
        <w:t>”</w:t>
      </w:r>
      <w:r w:rsidR="003D39F4" w:rsidRPr="00183F1F">
        <w:rPr>
          <w:rFonts w:ascii="Tahoma" w:hAnsi="Tahoma" w:cs="Tahoma"/>
          <w:color w:val="000000" w:themeColor="text1"/>
          <w:szCs w:val="21"/>
        </w:rPr>
        <w:t>，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出地铁</w:t>
      </w:r>
      <w:r w:rsidR="003D39F4" w:rsidRPr="00183F1F">
        <w:rPr>
          <w:rFonts w:ascii="Tahoma" w:hAnsi="Tahoma" w:cs="Tahoma"/>
          <w:color w:val="000000" w:themeColor="text1"/>
          <w:szCs w:val="21"/>
        </w:rPr>
        <w:t>换乘</w:t>
      </w:r>
      <w:r w:rsidR="003D39F4" w:rsidRPr="00183F1F">
        <w:rPr>
          <w:rFonts w:ascii="Tahoma" w:hAnsi="Tahoma" w:cs="Tahoma"/>
          <w:color w:val="000000" w:themeColor="text1"/>
          <w:szCs w:val="21"/>
        </w:rPr>
        <w:t>328</w:t>
      </w:r>
      <w:r w:rsidR="003D39F4" w:rsidRPr="00183F1F">
        <w:rPr>
          <w:rFonts w:ascii="Tahoma" w:hAnsi="Tahoma" w:cs="Tahoma"/>
          <w:color w:val="000000" w:themeColor="text1"/>
          <w:szCs w:val="21"/>
        </w:rPr>
        <w:t>路公交车到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中科院地理所</w:t>
      </w:r>
      <w:r w:rsidR="003D39F4" w:rsidRPr="00183F1F">
        <w:rPr>
          <w:rFonts w:ascii="Tahoma" w:hAnsi="Tahoma" w:cs="Tahoma"/>
          <w:color w:val="000000" w:themeColor="text1"/>
          <w:szCs w:val="21"/>
        </w:rPr>
        <w:t>”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，</w:t>
      </w:r>
      <w:r w:rsidR="003D39F4" w:rsidRPr="00183F1F">
        <w:rPr>
          <w:rFonts w:ascii="Tahoma" w:hAnsi="Tahoma" w:cs="Tahoma"/>
          <w:color w:val="000000" w:themeColor="text1"/>
          <w:szCs w:val="21"/>
        </w:rPr>
        <w:t>下车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即到</w:t>
      </w:r>
      <w:r w:rsidR="003D39F4" w:rsidRPr="00183F1F">
        <w:rPr>
          <w:rFonts w:ascii="Tahoma" w:hAnsi="Tahoma" w:cs="Tahoma"/>
          <w:color w:val="000000" w:themeColor="text1"/>
          <w:szCs w:val="21"/>
        </w:rPr>
        <w:t>。</w:t>
      </w:r>
    </w:p>
    <w:p w:rsidR="003D39F4" w:rsidRPr="00183F1F" w:rsidRDefault="001C0567" w:rsidP="00D36927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color w:val="000000" w:themeColor="text1"/>
          <w:szCs w:val="21"/>
        </w:rPr>
        <w:t>2</w:t>
      </w:r>
      <w:r>
        <w:rPr>
          <w:rFonts w:ascii="Tahoma" w:hAnsi="Tahoma" w:cs="Tahoma" w:hint="eastAsia"/>
          <w:color w:val="000000" w:themeColor="text1"/>
          <w:szCs w:val="21"/>
        </w:rPr>
        <w:t>、</w:t>
      </w:r>
      <w:r w:rsidR="003D39F4" w:rsidRPr="00183F1F">
        <w:rPr>
          <w:rFonts w:ascii="Tahoma" w:hAnsi="Tahoma" w:cs="Tahoma"/>
          <w:color w:val="000000" w:themeColor="text1"/>
          <w:szCs w:val="21"/>
        </w:rPr>
        <w:t>北京站乘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/>
          <w:color w:val="000000" w:themeColor="text1"/>
          <w:szCs w:val="21"/>
        </w:rPr>
        <w:t>特</w:t>
      </w:r>
      <w:r w:rsidR="003D39F4" w:rsidRPr="00183F1F">
        <w:rPr>
          <w:rFonts w:ascii="Tahoma" w:hAnsi="Tahoma" w:cs="Tahoma"/>
          <w:color w:val="000000" w:themeColor="text1"/>
          <w:szCs w:val="21"/>
        </w:rPr>
        <w:t>2”</w:t>
      </w:r>
      <w:r w:rsidR="003D39F4" w:rsidRPr="00183F1F">
        <w:rPr>
          <w:rFonts w:ascii="Tahoma" w:hAnsi="Tahoma" w:cs="Tahoma"/>
          <w:color w:val="000000" w:themeColor="text1"/>
          <w:szCs w:val="21"/>
        </w:rPr>
        <w:t>路公交车，在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/>
          <w:color w:val="000000" w:themeColor="text1"/>
          <w:szCs w:val="21"/>
        </w:rPr>
        <w:t>安贞西里</w:t>
      </w:r>
      <w:r w:rsidR="003D39F4" w:rsidRPr="00183F1F">
        <w:rPr>
          <w:rFonts w:ascii="Tahoma" w:hAnsi="Tahoma" w:cs="Tahoma"/>
          <w:color w:val="000000" w:themeColor="text1"/>
          <w:szCs w:val="21"/>
        </w:rPr>
        <w:t>”</w:t>
      </w:r>
      <w:r w:rsidR="003D39F4" w:rsidRPr="00183F1F">
        <w:rPr>
          <w:rFonts w:ascii="Tahoma" w:hAnsi="Tahoma" w:cs="Tahoma"/>
          <w:color w:val="000000" w:themeColor="text1"/>
          <w:szCs w:val="21"/>
        </w:rPr>
        <w:t>下车，换乘</w:t>
      </w:r>
      <w:r w:rsidR="003D39F4" w:rsidRPr="00183F1F">
        <w:rPr>
          <w:rFonts w:ascii="Tahoma" w:hAnsi="Tahoma" w:cs="Tahoma"/>
          <w:color w:val="000000" w:themeColor="text1"/>
          <w:szCs w:val="21"/>
        </w:rPr>
        <w:t>839</w:t>
      </w:r>
      <w:r w:rsidR="003D39F4" w:rsidRPr="00183F1F">
        <w:rPr>
          <w:rFonts w:ascii="Tahoma" w:hAnsi="Tahoma" w:cs="Tahoma"/>
          <w:color w:val="000000" w:themeColor="text1"/>
          <w:szCs w:val="21"/>
        </w:rPr>
        <w:t>路公交车到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中科院地理所</w:t>
      </w:r>
      <w:r w:rsidR="003D39F4" w:rsidRPr="00183F1F">
        <w:rPr>
          <w:rFonts w:ascii="Tahoma" w:hAnsi="Tahoma" w:cs="Tahoma"/>
          <w:color w:val="000000" w:themeColor="text1"/>
          <w:szCs w:val="21"/>
        </w:rPr>
        <w:t>”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，</w:t>
      </w:r>
      <w:r w:rsidR="003D39F4" w:rsidRPr="00183F1F">
        <w:rPr>
          <w:rFonts w:ascii="Tahoma" w:hAnsi="Tahoma" w:cs="Tahoma"/>
          <w:color w:val="000000" w:themeColor="text1"/>
          <w:szCs w:val="21"/>
        </w:rPr>
        <w:t>下车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即到</w:t>
      </w:r>
      <w:r w:rsidR="003D39F4" w:rsidRPr="00183F1F">
        <w:rPr>
          <w:rFonts w:ascii="Tahoma" w:hAnsi="Tahoma" w:cs="Tahoma"/>
          <w:color w:val="000000" w:themeColor="text1"/>
          <w:szCs w:val="21"/>
        </w:rPr>
        <w:t>。</w:t>
      </w:r>
    </w:p>
    <w:p w:rsidR="003D39F4" w:rsidRPr="00941A66" w:rsidRDefault="003D39F4" w:rsidP="001A51E4">
      <w:pPr>
        <w:spacing w:line="400" w:lineRule="exact"/>
        <w:rPr>
          <w:rFonts w:eastAsia="华文中宋"/>
          <w:b/>
          <w:bCs/>
          <w:color w:val="000000" w:themeColor="text1"/>
          <w:sz w:val="24"/>
          <w:szCs w:val="24"/>
        </w:rPr>
      </w:pPr>
      <w:r w:rsidRPr="00941A66">
        <w:rPr>
          <w:rFonts w:eastAsia="华文中宋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38B5D" wp14:editId="69E637FD">
                <wp:simplePos x="0" y="0"/>
                <wp:positionH relativeFrom="column">
                  <wp:posOffset>866775</wp:posOffset>
                </wp:positionH>
                <wp:positionV relativeFrom="paragraph">
                  <wp:posOffset>172085</wp:posOffset>
                </wp:positionV>
                <wp:extent cx="685800" cy="0"/>
                <wp:effectExtent l="0" t="76200" r="19050" b="952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3.55pt" to="122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">
                <v:stroke endarrow="block"/>
              </v:line>
            </w:pict>
          </mc:Fallback>
        </mc:AlternateContent>
      </w:r>
      <w:r w:rsidRPr="00941A66">
        <w:rPr>
          <w:rFonts w:eastAsia="华文中宋" w:hint="eastAsia"/>
          <w:b/>
          <w:bCs/>
          <w:color w:val="000000" w:themeColor="text1"/>
          <w:sz w:val="24"/>
          <w:szCs w:val="24"/>
        </w:rPr>
        <w:t>自</w:t>
      </w:r>
      <w:r w:rsidRPr="00941A66">
        <w:rPr>
          <w:rFonts w:eastAsia="华文中宋"/>
          <w:b/>
          <w:bCs/>
          <w:color w:val="000000" w:themeColor="text1"/>
          <w:sz w:val="24"/>
          <w:szCs w:val="24"/>
        </w:rPr>
        <w:t>北京西站</w:t>
      </w:r>
    </w:p>
    <w:p w:rsidR="003D39F4" w:rsidRPr="00183F1F" w:rsidRDefault="003D39F4" w:rsidP="00D36927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 w:rsidRPr="00183F1F">
        <w:rPr>
          <w:rFonts w:ascii="Tahoma" w:hAnsi="Tahoma" w:cs="Tahoma"/>
          <w:color w:val="000000" w:themeColor="text1"/>
          <w:szCs w:val="21"/>
        </w:rPr>
        <w:t>1</w:t>
      </w:r>
      <w:r w:rsidRPr="00183F1F">
        <w:rPr>
          <w:rFonts w:ascii="Tahoma" w:hAnsi="Tahoma" w:cs="Tahoma"/>
          <w:color w:val="000000" w:themeColor="text1"/>
          <w:szCs w:val="21"/>
        </w:rPr>
        <w:t>、北京西站乘</w:t>
      </w:r>
      <w:r w:rsidRPr="00183F1F">
        <w:rPr>
          <w:rFonts w:ascii="Tahoma" w:hAnsi="Tahoma" w:cs="Tahoma"/>
          <w:color w:val="000000" w:themeColor="text1"/>
          <w:szCs w:val="21"/>
        </w:rPr>
        <w:t>“</w:t>
      </w:r>
      <w:smartTag w:uri="urn:schemas-microsoft-com:office:smarttags" w:element="chmetcnv">
        <w:smartTagPr>
          <w:attr w:name="UnitName" w:val="”"/>
          <w:attr w:name="SourceValue" w:val="83"/>
          <w:attr w:name="HasSpace" w:val="False"/>
          <w:attr w:name="Negative" w:val="False"/>
          <w:attr w:name="NumberType" w:val="1"/>
          <w:attr w:name="TCSC" w:val="0"/>
        </w:smartTagPr>
        <w:r w:rsidRPr="00183F1F">
          <w:rPr>
            <w:rFonts w:ascii="Tahoma" w:hAnsi="Tahoma" w:cs="Tahoma" w:hint="eastAsia"/>
            <w:color w:val="000000" w:themeColor="text1"/>
            <w:szCs w:val="21"/>
          </w:rPr>
          <w:t>83</w:t>
        </w:r>
        <w:r w:rsidRPr="00183F1F">
          <w:rPr>
            <w:rFonts w:ascii="Tahoma" w:hAnsi="Tahoma" w:cs="Tahoma"/>
            <w:color w:val="000000" w:themeColor="text1"/>
            <w:szCs w:val="21"/>
          </w:rPr>
          <w:t>”</w:t>
        </w:r>
      </w:smartTag>
      <w:r w:rsidRPr="00183F1F">
        <w:rPr>
          <w:rFonts w:ascii="Tahoma" w:hAnsi="Tahoma" w:cs="Tahoma"/>
          <w:color w:val="000000" w:themeColor="text1"/>
          <w:szCs w:val="21"/>
        </w:rPr>
        <w:t>路公交车</w:t>
      </w:r>
      <w:r w:rsidRPr="00183F1F">
        <w:rPr>
          <w:rFonts w:ascii="Tahoma" w:hAnsi="Tahoma" w:cs="Tahoma" w:hint="eastAsia"/>
          <w:color w:val="000000" w:themeColor="text1"/>
          <w:szCs w:val="21"/>
        </w:rPr>
        <w:t>到</w:t>
      </w:r>
      <w:r w:rsidRPr="00183F1F">
        <w:rPr>
          <w:rFonts w:ascii="Tahoma" w:hAnsi="Tahoma" w:cs="Tahoma"/>
          <w:color w:val="000000" w:themeColor="text1"/>
          <w:szCs w:val="21"/>
        </w:rPr>
        <w:t>“</w:t>
      </w:r>
      <w:r w:rsidRPr="00183F1F">
        <w:rPr>
          <w:rFonts w:ascii="Tahoma" w:hAnsi="Tahoma" w:cs="Tahoma"/>
          <w:color w:val="000000" w:themeColor="text1"/>
          <w:szCs w:val="21"/>
        </w:rPr>
        <w:t>南沟泥河</w:t>
      </w:r>
      <w:r w:rsidRPr="00183F1F">
        <w:rPr>
          <w:rFonts w:ascii="Tahoma" w:hAnsi="Tahoma" w:cs="Tahoma"/>
          <w:color w:val="000000" w:themeColor="text1"/>
          <w:szCs w:val="21"/>
        </w:rPr>
        <w:t>”</w:t>
      </w:r>
      <w:r w:rsidRPr="00183F1F">
        <w:rPr>
          <w:rFonts w:ascii="Tahoma" w:hAnsi="Tahoma" w:cs="Tahoma"/>
          <w:color w:val="000000" w:themeColor="text1"/>
          <w:szCs w:val="21"/>
        </w:rPr>
        <w:t>站，下车前行十字路口</w:t>
      </w:r>
      <w:r w:rsidRPr="00183F1F">
        <w:rPr>
          <w:rFonts w:ascii="Tahoma" w:hAnsi="Tahoma" w:cs="Tahoma" w:hint="eastAsia"/>
          <w:color w:val="000000" w:themeColor="text1"/>
          <w:szCs w:val="21"/>
        </w:rPr>
        <w:t>东北角</w:t>
      </w:r>
      <w:r w:rsidRPr="00183F1F">
        <w:rPr>
          <w:rFonts w:ascii="Tahoma" w:hAnsi="Tahoma" w:cs="Tahoma"/>
          <w:color w:val="000000" w:themeColor="text1"/>
          <w:szCs w:val="21"/>
        </w:rPr>
        <w:t>即到。</w:t>
      </w:r>
    </w:p>
    <w:p w:rsidR="003D39F4" w:rsidRPr="00183F1F" w:rsidRDefault="001C0567" w:rsidP="00D36927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color w:val="000000" w:themeColor="text1"/>
          <w:szCs w:val="21"/>
        </w:rPr>
        <w:t>2</w:t>
      </w:r>
      <w:r>
        <w:rPr>
          <w:rFonts w:ascii="Tahoma" w:hAnsi="Tahoma" w:cs="Tahoma" w:hint="eastAsia"/>
          <w:color w:val="000000" w:themeColor="text1"/>
          <w:szCs w:val="21"/>
        </w:rPr>
        <w:t>、</w:t>
      </w:r>
      <w:r w:rsidR="003D39F4" w:rsidRPr="00183F1F">
        <w:rPr>
          <w:rFonts w:ascii="Tahoma" w:hAnsi="Tahoma" w:cs="Tahoma"/>
          <w:color w:val="000000" w:themeColor="text1"/>
          <w:szCs w:val="21"/>
        </w:rPr>
        <w:t>北京西站乘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695</w:t>
      </w:r>
      <w:r w:rsidR="003D39F4" w:rsidRPr="00183F1F">
        <w:rPr>
          <w:rFonts w:ascii="Tahoma" w:hAnsi="Tahoma" w:cs="Tahoma"/>
          <w:color w:val="000000" w:themeColor="text1"/>
          <w:szCs w:val="21"/>
        </w:rPr>
        <w:t xml:space="preserve">” </w:t>
      </w:r>
      <w:r w:rsidR="003D39F4" w:rsidRPr="00183F1F">
        <w:rPr>
          <w:rFonts w:ascii="Tahoma" w:hAnsi="Tahoma" w:cs="Tahoma"/>
          <w:color w:val="000000" w:themeColor="text1"/>
          <w:szCs w:val="21"/>
        </w:rPr>
        <w:t>路公交车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到</w:t>
      </w:r>
      <w:r w:rsidR="003D39F4" w:rsidRPr="00183F1F">
        <w:rPr>
          <w:rFonts w:ascii="Tahoma" w:hAnsi="Tahoma" w:cs="Tahoma"/>
          <w:color w:val="000000" w:themeColor="text1"/>
          <w:szCs w:val="21"/>
        </w:rPr>
        <w:t>“</w:t>
      </w:r>
      <w:r w:rsidR="003D39F4" w:rsidRPr="00183F1F">
        <w:rPr>
          <w:rFonts w:ascii="Tahoma" w:hAnsi="Tahoma" w:cs="Tahoma"/>
          <w:color w:val="000000" w:themeColor="text1"/>
          <w:szCs w:val="21"/>
        </w:rPr>
        <w:t>南沟泥河</w:t>
      </w:r>
      <w:r w:rsidR="003D39F4" w:rsidRPr="00183F1F">
        <w:rPr>
          <w:rFonts w:ascii="Tahoma" w:hAnsi="Tahoma" w:cs="Tahoma"/>
          <w:color w:val="000000" w:themeColor="text1"/>
          <w:szCs w:val="21"/>
        </w:rPr>
        <w:t>”</w:t>
      </w:r>
      <w:r w:rsidR="003D39F4" w:rsidRPr="00183F1F">
        <w:rPr>
          <w:rFonts w:ascii="Tahoma" w:hAnsi="Tahoma" w:cs="Tahoma"/>
          <w:color w:val="000000" w:themeColor="text1"/>
          <w:szCs w:val="21"/>
        </w:rPr>
        <w:t>站，下车前行十字路口</w:t>
      </w:r>
      <w:r w:rsidR="003D39F4" w:rsidRPr="00183F1F">
        <w:rPr>
          <w:rFonts w:ascii="Tahoma" w:hAnsi="Tahoma" w:cs="Tahoma" w:hint="eastAsia"/>
          <w:color w:val="000000" w:themeColor="text1"/>
          <w:szCs w:val="21"/>
        </w:rPr>
        <w:t>东北角</w:t>
      </w:r>
      <w:r w:rsidR="003D39F4" w:rsidRPr="00183F1F">
        <w:rPr>
          <w:rFonts w:ascii="Tahoma" w:hAnsi="Tahoma" w:cs="Tahoma"/>
          <w:color w:val="000000" w:themeColor="text1"/>
          <w:szCs w:val="21"/>
        </w:rPr>
        <w:t>即到。</w:t>
      </w:r>
    </w:p>
    <w:p w:rsidR="003D39F4" w:rsidRPr="00941A66" w:rsidRDefault="003D39F4" w:rsidP="001A51E4">
      <w:pPr>
        <w:spacing w:line="400" w:lineRule="exact"/>
        <w:rPr>
          <w:rFonts w:eastAsia="华文中宋"/>
          <w:b/>
          <w:bCs/>
          <w:color w:val="000000" w:themeColor="text1"/>
          <w:sz w:val="24"/>
          <w:szCs w:val="24"/>
        </w:rPr>
      </w:pPr>
      <w:r w:rsidRPr="00941A66">
        <w:rPr>
          <w:rFonts w:eastAsia="华文中宋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4ABE7" wp14:editId="1D737D95">
                <wp:simplePos x="0" y="0"/>
                <wp:positionH relativeFrom="column">
                  <wp:posOffset>845820</wp:posOffset>
                </wp:positionH>
                <wp:positionV relativeFrom="paragraph">
                  <wp:posOffset>179070</wp:posOffset>
                </wp:positionV>
                <wp:extent cx="685800" cy="0"/>
                <wp:effectExtent l="0" t="76200" r="1905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4.1pt" to="120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">
                <v:stroke endarrow="block"/>
              </v:line>
            </w:pict>
          </mc:Fallback>
        </mc:AlternateContent>
      </w:r>
      <w:r w:rsidRPr="00941A66">
        <w:rPr>
          <w:rFonts w:eastAsia="华文中宋" w:hint="eastAsia"/>
          <w:b/>
          <w:bCs/>
          <w:color w:val="000000" w:themeColor="text1"/>
          <w:sz w:val="24"/>
          <w:szCs w:val="24"/>
        </w:rPr>
        <w:t>自</w:t>
      </w:r>
      <w:r w:rsidRPr="00941A66">
        <w:rPr>
          <w:rFonts w:eastAsia="华文中宋"/>
          <w:b/>
          <w:bCs/>
          <w:color w:val="000000" w:themeColor="text1"/>
          <w:sz w:val="24"/>
          <w:szCs w:val="24"/>
        </w:rPr>
        <w:t>北京</w:t>
      </w:r>
      <w:r w:rsidRPr="00941A66">
        <w:rPr>
          <w:rFonts w:eastAsia="华文中宋" w:hint="eastAsia"/>
          <w:b/>
          <w:bCs/>
          <w:color w:val="000000" w:themeColor="text1"/>
          <w:sz w:val="24"/>
          <w:szCs w:val="24"/>
        </w:rPr>
        <w:t>南</w:t>
      </w:r>
      <w:r w:rsidRPr="00941A66">
        <w:rPr>
          <w:rFonts w:eastAsia="华文中宋"/>
          <w:b/>
          <w:bCs/>
          <w:color w:val="000000" w:themeColor="text1"/>
          <w:sz w:val="24"/>
          <w:szCs w:val="24"/>
        </w:rPr>
        <w:t>站</w:t>
      </w:r>
    </w:p>
    <w:p w:rsidR="003D39F4" w:rsidRPr="00183F1F" w:rsidRDefault="003D39F4" w:rsidP="007B7B91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 w:rsidRPr="00183F1F">
        <w:rPr>
          <w:rFonts w:ascii="Tahoma" w:hAnsi="Tahoma" w:cs="Tahoma" w:hint="eastAsia"/>
          <w:color w:val="000000" w:themeColor="text1"/>
          <w:szCs w:val="21"/>
        </w:rPr>
        <w:t>乘地铁</w:t>
      </w:r>
      <w:r w:rsidRPr="00183F1F">
        <w:rPr>
          <w:rFonts w:ascii="Tahoma" w:hAnsi="Tahoma" w:cs="Tahoma" w:hint="eastAsia"/>
          <w:color w:val="000000" w:themeColor="text1"/>
          <w:szCs w:val="21"/>
        </w:rPr>
        <w:t>4</w:t>
      </w:r>
      <w:r w:rsidRPr="00183F1F">
        <w:rPr>
          <w:rFonts w:ascii="Tahoma" w:hAnsi="Tahoma" w:cs="Tahoma" w:hint="eastAsia"/>
          <w:color w:val="000000" w:themeColor="text1"/>
          <w:szCs w:val="21"/>
        </w:rPr>
        <w:t>号线到“黄庄”下车，换乘</w:t>
      </w:r>
      <w:r w:rsidRPr="00183F1F">
        <w:rPr>
          <w:rFonts w:ascii="Tahoma" w:hAnsi="Tahoma" w:cs="Tahoma" w:hint="eastAsia"/>
          <w:color w:val="000000" w:themeColor="text1"/>
          <w:szCs w:val="21"/>
        </w:rPr>
        <w:t>10</w:t>
      </w:r>
      <w:r w:rsidRPr="00183F1F">
        <w:rPr>
          <w:rFonts w:ascii="Tahoma" w:hAnsi="Tahoma" w:cs="Tahoma" w:hint="eastAsia"/>
          <w:color w:val="000000" w:themeColor="text1"/>
          <w:szCs w:val="21"/>
        </w:rPr>
        <w:t>号线到“北土城”，换乘</w:t>
      </w:r>
      <w:r w:rsidRPr="00183F1F">
        <w:rPr>
          <w:rFonts w:ascii="Tahoma" w:hAnsi="Tahoma" w:cs="Tahoma" w:hint="eastAsia"/>
          <w:color w:val="000000" w:themeColor="text1"/>
          <w:szCs w:val="21"/>
        </w:rPr>
        <w:t>8</w:t>
      </w:r>
      <w:r w:rsidRPr="00183F1F">
        <w:rPr>
          <w:rFonts w:ascii="Tahoma" w:hAnsi="Tahoma" w:cs="Tahoma" w:hint="eastAsia"/>
          <w:color w:val="000000" w:themeColor="text1"/>
          <w:szCs w:val="21"/>
        </w:rPr>
        <w:t>号线到“奥林匹克公园”下车，</w:t>
      </w:r>
      <w:r w:rsidR="003726D9" w:rsidRPr="00183F1F">
        <w:rPr>
          <w:rFonts w:ascii="Tahoma" w:hAnsi="Tahoma" w:cs="Tahoma" w:hint="eastAsia"/>
          <w:color w:val="000000" w:themeColor="text1"/>
          <w:szCs w:val="21"/>
        </w:rPr>
        <w:t>A1</w:t>
      </w:r>
      <w:r w:rsidR="003726D9" w:rsidRPr="00183F1F">
        <w:rPr>
          <w:rFonts w:ascii="Tahoma" w:hAnsi="Tahoma" w:cs="Tahoma" w:hint="eastAsia"/>
          <w:color w:val="000000" w:themeColor="text1"/>
          <w:szCs w:val="21"/>
        </w:rPr>
        <w:t>出口</w:t>
      </w:r>
      <w:r w:rsidRPr="00183F1F">
        <w:rPr>
          <w:rFonts w:ascii="Tahoma" w:hAnsi="Tahoma" w:cs="Tahoma" w:hint="eastAsia"/>
          <w:color w:val="000000" w:themeColor="text1"/>
          <w:szCs w:val="21"/>
        </w:rPr>
        <w:t>沿大屯路向西直行</w:t>
      </w:r>
      <w:r w:rsidR="003726D9" w:rsidRPr="00183F1F">
        <w:rPr>
          <w:rFonts w:ascii="Tahoma" w:hAnsi="Tahoma" w:cs="Tahoma" w:hint="eastAsia"/>
          <w:color w:val="000000" w:themeColor="text1"/>
          <w:szCs w:val="21"/>
        </w:rPr>
        <w:t>即可见</w:t>
      </w:r>
      <w:r w:rsidRPr="00183F1F">
        <w:rPr>
          <w:rFonts w:ascii="Tahoma" w:hAnsi="Tahoma" w:cs="Tahoma" w:hint="eastAsia"/>
          <w:color w:val="000000" w:themeColor="text1"/>
          <w:szCs w:val="21"/>
        </w:rPr>
        <w:t>。</w:t>
      </w:r>
    </w:p>
    <w:p w:rsidR="0010235B" w:rsidRPr="00941A66" w:rsidRDefault="003D39F4" w:rsidP="0010235B">
      <w:pPr>
        <w:spacing w:line="400" w:lineRule="exact"/>
        <w:rPr>
          <w:rFonts w:eastAsia="华文中宋"/>
          <w:b/>
          <w:bCs/>
          <w:color w:val="000000" w:themeColor="text1"/>
          <w:sz w:val="24"/>
          <w:szCs w:val="24"/>
        </w:rPr>
      </w:pPr>
      <w:r w:rsidRPr="00941A66">
        <w:rPr>
          <w:rFonts w:eastAsia="华文中宋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F4A86" wp14:editId="30DAEB45">
                <wp:simplePos x="0" y="0"/>
                <wp:positionH relativeFrom="column">
                  <wp:posOffset>619125</wp:posOffset>
                </wp:positionH>
                <wp:positionV relativeFrom="paragraph">
                  <wp:posOffset>173990</wp:posOffset>
                </wp:positionV>
                <wp:extent cx="685800" cy="0"/>
                <wp:effectExtent l="5080" t="54610" r="23495" b="596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3.7pt" to="102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c/QwIAAFQ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">
                <v:stroke endarrow="block"/>
              </v:line>
            </w:pict>
          </mc:Fallback>
        </mc:AlternateContent>
      </w:r>
      <w:r w:rsidRPr="00941A66">
        <w:rPr>
          <w:rFonts w:eastAsia="华文中宋" w:hint="eastAsia"/>
          <w:b/>
          <w:bCs/>
          <w:color w:val="000000" w:themeColor="text1"/>
          <w:sz w:val="24"/>
          <w:szCs w:val="24"/>
        </w:rPr>
        <w:t>自</w:t>
      </w:r>
      <w:r w:rsidRPr="00941A66">
        <w:rPr>
          <w:rFonts w:eastAsia="华文中宋"/>
          <w:b/>
          <w:bCs/>
          <w:color w:val="000000" w:themeColor="text1"/>
          <w:sz w:val="24"/>
          <w:szCs w:val="24"/>
        </w:rPr>
        <w:t>机场</w:t>
      </w:r>
    </w:p>
    <w:p w:rsidR="004E198E" w:rsidRPr="00010EBB" w:rsidRDefault="003D39F4" w:rsidP="00010EBB">
      <w:pPr>
        <w:spacing w:line="400" w:lineRule="exact"/>
        <w:ind w:firstLineChars="200" w:firstLine="420"/>
        <w:rPr>
          <w:rFonts w:ascii="Tahoma" w:hAnsi="Tahoma" w:cs="Tahoma"/>
          <w:color w:val="000000" w:themeColor="text1"/>
          <w:szCs w:val="21"/>
        </w:rPr>
      </w:pPr>
      <w:r w:rsidRPr="00183F1F">
        <w:rPr>
          <w:rFonts w:ascii="Tahoma" w:hAnsi="Tahoma" w:cs="Tahoma"/>
          <w:color w:val="000000" w:themeColor="text1"/>
          <w:szCs w:val="21"/>
        </w:rPr>
        <w:t>机场可乘至</w:t>
      </w:r>
      <w:r w:rsidRPr="00183F1F">
        <w:rPr>
          <w:rFonts w:ascii="Tahoma" w:hAnsi="Tahoma" w:cs="Tahoma"/>
          <w:color w:val="000000" w:themeColor="text1"/>
          <w:szCs w:val="21"/>
        </w:rPr>
        <w:t>“</w:t>
      </w:r>
      <w:r w:rsidRPr="00183F1F">
        <w:rPr>
          <w:rFonts w:ascii="Tahoma" w:hAnsi="Tahoma" w:cs="Tahoma" w:hint="eastAsia"/>
          <w:color w:val="000000" w:themeColor="text1"/>
          <w:szCs w:val="21"/>
        </w:rPr>
        <w:t>奥运村</w:t>
      </w:r>
      <w:r w:rsidRPr="00183F1F">
        <w:rPr>
          <w:rFonts w:ascii="Tahoma" w:hAnsi="Tahoma" w:cs="Tahoma"/>
          <w:color w:val="000000" w:themeColor="text1"/>
          <w:szCs w:val="21"/>
        </w:rPr>
        <w:t>”</w:t>
      </w:r>
      <w:r w:rsidRPr="00183F1F">
        <w:rPr>
          <w:rFonts w:ascii="Tahoma" w:hAnsi="Tahoma" w:cs="Tahoma"/>
          <w:color w:val="000000" w:themeColor="text1"/>
          <w:szCs w:val="21"/>
        </w:rPr>
        <w:t>的机场大巴到</w:t>
      </w:r>
      <w:r w:rsidRPr="00183F1F">
        <w:rPr>
          <w:rFonts w:ascii="Tahoma" w:hAnsi="Tahoma" w:cs="Tahoma"/>
          <w:color w:val="000000" w:themeColor="text1"/>
          <w:szCs w:val="21"/>
        </w:rPr>
        <w:t>“</w:t>
      </w:r>
      <w:r w:rsidRPr="00183F1F">
        <w:rPr>
          <w:rFonts w:ascii="Tahoma" w:hAnsi="Tahoma" w:cs="Tahoma" w:hint="eastAsia"/>
          <w:color w:val="000000" w:themeColor="text1"/>
          <w:szCs w:val="21"/>
        </w:rPr>
        <w:t>亚奥国际酒店</w:t>
      </w:r>
      <w:r w:rsidRPr="00183F1F">
        <w:rPr>
          <w:rFonts w:ascii="Tahoma" w:hAnsi="Tahoma" w:cs="Tahoma"/>
          <w:color w:val="000000" w:themeColor="text1"/>
          <w:szCs w:val="21"/>
        </w:rPr>
        <w:t>”</w:t>
      </w:r>
      <w:r w:rsidRPr="00183F1F">
        <w:rPr>
          <w:rFonts w:ascii="Tahoma" w:hAnsi="Tahoma" w:cs="Tahoma"/>
          <w:color w:val="000000" w:themeColor="text1"/>
          <w:szCs w:val="21"/>
        </w:rPr>
        <w:t>下车，前行</w:t>
      </w:r>
      <w:r w:rsidRPr="00183F1F">
        <w:rPr>
          <w:rFonts w:ascii="Tahoma" w:hAnsi="Tahoma" w:cs="Tahoma" w:hint="eastAsia"/>
          <w:color w:val="000000" w:themeColor="text1"/>
          <w:szCs w:val="21"/>
        </w:rPr>
        <w:t>第二个</w:t>
      </w:r>
      <w:r w:rsidRPr="00183F1F">
        <w:rPr>
          <w:rFonts w:ascii="Tahoma" w:hAnsi="Tahoma" w:cs="Tahoma"/>
          <w:color w:val="000000" w:themeColor="text1"/>
          <w:szCs w:val="21"/>
        </w:rPr>
        <w:t>十字路口向北过马路即到</w:t>
      </w:r>
      <w:r w:rsidRPr="00183F1F">
        <w:rPr>
          <w:rFonts w:ascii="Tahoma" w:hAnsi="Tahoma" w:cs="Tahoma" w:hint="eastAsia"/>
          <w:color w:val="000000" w:themeColor="text1"/>
          <w:szCs w:val="21"/>
        </w:rPr>
        <w:t>。</w:t>
      </w:r>
    </w:p>
    <w:sectPr w:rsidR="004E198E" w:rsidRPr="00010EBB" w:rsidSect="002F5D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BC" w:rsidRDefault="00632FBC" w:rsidP="002F5D12">
      <w:r>
        <w:separator/>
      </w:r>
    </w:p>
  </w:endnote>
  <w:endnote w:type="continuationSeparator" w:id="0">
    <w:p w:rsidR="00632FBC" w:rsidRDefault="00632FBC" w:rsidP="002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BC" w:rsidRDefault="00632FBC" w:rsidP="002F5D12">
      <w:r>
        <w:separator/>
      </w:r>
    </w:p>
  </w:footnote>
  <w:footnote w:type="continuationSeparator" w:id="0">
    <w:p w:rsidR="00632FBC" w:rsidRDefault="00632FBC" w:rsidP="002F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4C3"/>
    <w:multiLevelType w:val="hybridMultilevel"/>
    <w:tmpl w:val="D902CB32"/>
    <w:lvl w:ilvl="0" w:tplc="7CD2F17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01E1554A"/>
    <w:multiLevelType w:val="hybridMultilevel"/>
    <w:tmpl w:val="2B12B69A"/>
    <w:lvl w:ilvl="0" w:tplc="81E83D6E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136F346E"/>
    <w:multiLevelType w:val="hybridMultilevel"/>
    <w:tmpl w:val="D902CB32"/>
    <w:lvl w:ilvl="0" w:tplc="7CD2F176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">
    <w:nsid w:val="169B61AC"/>
    <w:multiLevelType w:val="hybridMultilevel"/>
    <w:tmpl w:val="1A0230FC"/>
    <w:lvl w:ilvl="0" w:tplc="5D2000CE">
      <w:start w:val="2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8713053"/>
    <w:multiLevelType w:val="hybridMultilevel"/>
    <w:tmpl w:val="BEC40D80"/>
    <w:lvl w:ilvl="0" w:tplc="3156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53"/>
    <w:rsid w:val="00010EBB"/>
    <w:rsid w:val="00022569"/>
    <w:rsid w:val="00032742"/>
    <w:rsid w:val="00036263"/>
    <w:rsid w:val="00055B2F"/>
    <w:rsid w:val="00076DC7"/>
    <w:rsid w:val="000C6ECF"/>
    <w:rsid w:val="000D7548"/>
    <w:rsid w:val="0010235B"/>
    <w:rsid w:val="001164D4"/>
    <w:rsid w:val="00120A32"/>
    <w:rsid w:val="0015795E"/>
    <w:rsid w:val="00172020"/>
    <w:rsid w:val="00183F1F"/>
    <w:rsid w:val="001A0547"/>
    <w:rsid w:val="001A51E4"/>
    <w:rsid w:val="001C0567"/>
    <w:rsid w:val="001E2F4F"/>
    <w:rsid w:val="001F6571"/>
    <w:rsid w:val="002A3CE7"/>
    <w:rsid w:val="002D557E"/>
    <w:rsid w:val="002F5D12"/>
    <w:rsid w:val="00321F02"/>
    <w:rsid w:val="003726D9"/>
    <w:rsid w:val="003B2253"/>
    <w:rsid w:val="003B6A8A"/>
    <w:rsid w:val="003D00DC"/>
    <w:rsid w:val="003D39F4"/>
    <w:rsid w:val="003E15A7"/>
    <w:rsid w:val="003F0CF6"/>
    <w:rsid w:val="003F622E"/>
    <w:rsid w:val="00400A4F"/>
    <w:rsid w:val="00466D38"/>
    <w:rsid w:val="0047260D"/>
    <w:rsid w:val="004B5B6C"/>
    <w:rsid w:val="004E198E"/>
    <w:rsid w:val="004E3F58"/>
    <w:rsid w:val="005544EE"/>
    <w:rsid w:val="005857F0"/>
    <w:rsid w:val="005C13D0"/>
    <w:rsid w:val="00606CBF"/>
    <w:rsid w:val="00632FBC"/>
    <w:rsid w:val="00672EA9"/>
    <w:rsid w:val="006A7472"/>
    <w:rsid w:val="006B0B46"/>
    <w:rsid w:val="006B4866"/>
    <w:rsid w:val="006B75C1"/>
    <w:rsid w:val="00705D8F"/>
    <w:rsid w:val="00713F58"/>
    <w:rsid w:val="007200DA"/>
    <w:rsid w:val="00731FD9"/>
    <w:rsid w:val="00757DCC"/>
    <w:rsid w:val="007971EE"/>
    <w:rsid w:val="007A4D7E"/>
    <w:rsid w:val="007B6195"/>
    <w:rsid w:val="007B7B91"/>
    <w:rsid w:val="007E4EE8"/>
    <w:rsid w:val="008154B1"/>
    <w:rsid w:val="008720AB"/>
    <w:rsid w:val="009037F9"/>
    <w:rsid w:val="00917459"/>
    <w:rsid w:val="00941A66"/>
    <w:rsid w:val="00946111"/>
    <w:rsid w:val="00972C03"/>
    <w:rsid w:val="009972B0"/>
    <w:rsid w:val="009F0594"/>
    <w:rsid w:val="009F5BCB"/>
    <w:rsid w:val="00A60E57"/>
    <w:rsid w:val="00A61D7A"/>
    <w:rsid w:val="00AB5272"/>
    <w:rsid w:val="00B13F81"/>
    <w:rsid w:val="00BD0BE0"/>
    <w:rsid w:val="00C25055"/>
    <w:rsid w:val="00C47B6F"/>
    <w:rsid w:val="00D36927"/>
    <w:rsid w:val="00E172CE"/>
    <w:rsid w:val="00EA0082"/>
    <w:rsid w:val="00F00008"/>
    <w:rsid w:val="00F438F3"/>
    <w:rsid w:val="00F64CBD"/>
    <w:rsid w:val="00F91BE7"/>
    <w:rsid w:val="00FA304C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CE7"/>
    <w:rPr>
      <w:sz w:val="18"/>
      <w:szCs w:val="18"/>
    </w:rPr>
  </w:style>
  <w:style w:type="paragraph" w:styleId="a4">
    <w:name w:val="List Paragraph"/>
    <w:basedOn w:val="a"/>
    <w:uiPriority w:val="34"/>
    <w:qFormat/>
    <w:rsid w:val="003D39F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F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5D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5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3C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3CE7"/>
    <w:rPr>
      <w:sz w:val="18"/>
      <w:szCs w:val="18"/>
    </w:rPr>
  </w:style>
  <w:style w:type="paragraph" w:styleId="a4">
    <w:name w:val="List Paragraph"/>
    <w:basedOn w:val="a"/>
    <w:uiPriority w:val="34"/>
    <w:qFormat/>
    <w:rsid w:val="003D39F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F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5D1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5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LMJ</dc:creator>
  <cp:lastModifiedBy>LMJ</cp:lastModifiedBy>
  <cp:revision>2</cp:revision>
  <dcterms:created xsi:type="dcterms:W3CDTF">2015-12-15T03:33:00Z</dcterms:created>
  <dcterms:modified xsi:type="dcterms:W3CDTF">2015-12-15T03:33:00Z</dcterms:modified>
</cp:coreProperties>
</file>